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65BB" w14:textId="0370B0CA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AE14B" w14:textId="77777777" w:rsidR="00E35598" w:rsidRDefault="00E35598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8BE16" w14:textId="635D2B31" w:rsidR="006619AC" w:rsidRDefault="00E33A29" w:rsidP="00E3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84ED6B6" w14:textId="11806960" w:rsidR="00E33A29" w:rsidRDefault="00E33A29" w:rsidP="00E3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06572FD1" w14:textId="0D037DDB" w:rsidR="00E33A29" w:rsidRDefault="00E33A29" w:rsidP="00E3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9FFE857" w14:textId="0C4C1962" w:rsidR="00E33A29" w:rsidRDefault="00E33A29" w:rsidP="00E3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E767AD9" w14:textId="2B940A19" w:rsidR="00E33A29" w:rsidRDefault="00E33A29" w:rsidP="00E33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 № 4864</w:t>
      </w:r>
    </w:p>
    <w:p w14:paraId="32DB57CD" w14:textId="23C41EA1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5023D" w14:textId="77777777" w:rsidR="00FF64EE" w:rsidRDefault="00FF64EE" w:rsidP="000A712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14:paraId="2EB68E0D" w14:textId="5CB8A6BE" w:rsidR="00EF3999" w:rsidRDefault="006619AC" w:rsidP="005D6EAB">
      <w:pPr>
        <w:spacing w:after="0" w:line="276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0AB4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0AB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936CF" w14:textId="16521F89" w:rsidR="006619AC" w:rsidRDefault="00EF3999" w:rsidP="005D6EAB">
      <w:pPr>
        <w:spacing w:after="0" w:line="276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19AC">
        <w:rPr>
          <w:rFonts w:ascii="Times New Roman" w:hAnsi="Times New Roman" w:cs="Times New Roman"/>
          <w:sz w:val="28"/>
          <w:szCs w:val="28"/>
        </w:rPr>
        <w:t>рограмм</w:t>
      </w:r>
      <w:r w:rsidR="00720A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AC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2BFA18D1" w14:textId="58AC69D4" w:rsidR="00862B11" w:rsidRDefault="00862B11" w:rsidP="005D6EAB">
      <w:pPr>
        <w:spacing w:after="0" w:line="276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045E">
        <w:rPr>
          <w:rFonts w:ascii="Times New Roman" w:hAnsi="Times New Roman" w:cs="Times New Roman"/>
          <w:sz w:val="28"/>
          <w:szCs w:val="28"/>
        </w:rPr>
        <w:t>Архитектура и градостроительство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AB4">
        <w:rPr>
          <w:rFonts w:ascii="Times New Roman" w:hAnsi="Times New Roman" w:cs="Times New Roman"/>
          <w:sz w:val="28"/>
          <w:szCs w:val="28"/>
        </w:rPr>
        <w:t>, утвержденн</w:t>
      </w:r>
      <w:r w:rsidR="00654001">
        <w:rPr>
          <w:rFonts w:ascii="Times New Roman" w:hAnsi="Times New Roman" w:cs="Times New Roman"/>
          <w:sz w:val="28"/>
          <w:szCs w:val="28"/>
        </w:rPr>
        <w:t>ую</w:t>
      </w:r>
      <w:r w:rsidR="00720A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Мытищи Московской области от 14.11.2022 № 5268</w:t>
      </w:r>
    </w:p>
    <w:p w14:paraId="6964C6D9" w14:textId="09B2F609" w:rsidR="00C6202F" w:rsidRDefault="00C6202F" w:rsidP="005D6EAB">
      <w:pPr>
        <w:spacing w:after="0" w:line="276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изменениями от 15.06.2023 № </w:t>
      </w:r>
      <w:proofErr w:type="gramStart"/>
      <w:r w:rsidR="00693595">
        <w:rPr>
          <w:rFonts w:ascii="Times New Roman" w:hAnsi="Times New Roman" w:cs="Times New Roman"/>
          <w:sz w:val="28"/>
          <w:szCs w:val="28"/>
        </w:rPr>
        <w:t>3002,</w:t>
      </w:r>
      <w:r w:rsidR="007E119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E1192">
        <w:rPr>
          <w:rFonts w:ascii="Times New Roman" w:hAnsi="Times New Roman" w:cs="Times New Roman"/>
          <w:sz w:val="28"/>
          <w:szCs w:val="28"/>
        </w:rPr>
        <w:t xml:space="preserve">                 от 03.10.2023 № 5026</w:t>
      </w:r>
      <w:r w:rsidR="00743A40">
        <w:rPr>
          <w:rFonts w:ascii="Times New Roman" w:hAnsi="Times New Roman" w:cs="Times New Roman"/>
          <w:sz w:val="28"/>
          <w:szCs w:val="28"/>
        </w:rPr>
        <w:t>, от 11.03.2024 № 1161</w:t>
      </w:r>
      <w:r w:rsidR="00745AB2">
        <w:rPr>
          <w:rFonts w:ascii="Times New Roman" w:hAnsi="Times New Roman" w:cs="Times New Roman"/>
          <w:sz w:val="28"/>
          <w:szCs w:val="28"/>
        </w:rPr>
        <w:t>, от 13.05.2024 №2503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410DC36" w14:textId="77777777" w:rsidR="00FF64EE" w:rsidRPr="00C6202F" w:rsidRDefault="00FF64EE" w:rsidP="005D6EAB">
      <w:pPr>
        <w:spacing w:after="0" w:line="276" w:lineRule="auto"/>
        <w:ind w:left="1560" w:right="2268"/>
        <w:jc w:val="center"/>
        <w:rPr>
          <w:rFonts w:ascii="Times New Roman" w:hAnsi="Times New Roman" w:cs="Times New Roman"/>
          <w:sz w:val="16"/>
          <w:szCs w:val="28"/>
        </w:rPr>
      </w:pPr>
    </w:p>
    <w:p w14:paraId="36EC706F" w14:textId="27A210BE" w:rsidR="006619AC" w:rsidRPr="00FF64EE" w:rsidRDefault="006619AC" w:rsidP="005D6EAB">
      <w:pPr>
        <w:spacing w:after="0" w:line="276" w:lineRule="auto"/>
        <w:rPr>
          <w:rFonts w:ascii="Times New Roman" w:hAnsi="Times New Roman" w:cs="Times New Roman"/>
          <w:szCs w:val="28"/>
        </w:rPr>
      </w:pPr>
    </w:p>
    <w:p w14:paraId="559F5D7B" w14:textId="1E395BFD" w:rsidR="00DE38F5" w:rsidRPr="00FF64EE" w:rsidRDefault="004264D4" w:rsidP="005D6E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4D4">
        <w:rPr>
          <w:rFonts w:ascii="Times New Roman" w:hAnsi="Times New Roman" w:cs="Times New Roman"/>
          <w:sz w:val="28"/>
          <w:szCs w:val="28"/>
        </w:rPr>
        <w:t>В связи с уточнени</w:t>
      </w:r>
      <w:r w:rsidR="006F57FB">
        <w:rPr>
          <w:rFonts w:ascii="Times New Roman" w:hAnsi="Times New Roman" w:cs="Times New Roman"/>
          <w:sz w:val="28"/>
          <w:szCs w:val="28"/>
        </w:rPr>
        <w:t>ем</w:t>
      </w:r>
      <w:r w:rsidRPr="004264D4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и планируемых результатов эффективности реализации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2C06E9" w:rsidRPr="00FF64EE">
        <w:rPr>
          <w:rFonts w:ascii="Times New Roman" w:hAnsi="Times New Roman" w:cs="Times New Roman"/>
          <w:sz w:val="28"/>
          <w:szCs w:val="28"/>
        </w:rPr>
        <w:t>Архитектура и градостроительство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», в соответствии со статьей 179 Бюджетного кодекса Российской Федерации, статьями 16, 17 Федерального закона </w:t>
      </w:r>
      <w:r w:rsidR="00A23ED8">
        <w:rPr>
          <w:rFonts w:ascii="Times New Roman" w:hAnsi="Times New Roman" w:cs="Times New Roman"/>
          <w:sz w:val="28"/>
          <w:szCs w:val="28"/>
        </w:rPr>
        <w:br/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</w:t>
      </w:r>
      <w:r w:rsidR="00A23ED8">
        <w:rPr>
          <w:rFonts w:ascii="Times New Roman" w:hAnsi="Times New Roman" w:cs="Times New Roman"/>
          <w:sz w:val="28"/>
          <w:szCs w:val="28"/>
        </w:rPr>
        <w:br/>
      </w:r>
      <w:r w:rsidR="00DE38F5" w:rsidRPr="00FF64EE">
        <w:rPr>
          <w:rFonts w:ascii="Times New Roman" w:hAnsi="Times New Roman" w:cs="Times New Roman"/>
          <w:sz w:val="28"/>
          <w:szCs w:val="28"/>
        </w:rPr>
        <w:t>от 14.12.2022 № 5838</w:t>
      </w:r>
      <w:r w:rsidR="007E1192">
        <w:rPr>
          <w:rFonts w:ascii="Times New Roman" w:hAnsi="Times New Roman" w:cs="Times New Roman"/>
          <w:sz w:val="28"/>
          <w:szCs w:val="28"/>
        </w:rPr>
        <w:t xml:space="preserve"> (с изменениями от 22.09.2023 № 4867)</w:t>
      </w:r>
      <w:r w:rsidR="00DE38F5" w:rsidRPr="00FF64EE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2C06E9" w:rsidRPr="00FF64EE">
        <w:rPr>
          <w:rFonts w:ascii="Times New Roman" w:hAnsi="Times New Roman" w:cs="Times New Roman"/>
          <w:sz w:val="28"/>
          <w:szCs w:val="28"/>
        </w:rPr>
        <w:t>ом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>
        <w:rPr>
          <w:rFonts w:ascii="Times New Roman" w:hAnsi="Times New Roman" w:cs="Times New Roman"/>
          <w:sz w:val="28"/>
          <w:szCs w:val="28"/>
        </w:rPr>
        <w:t>руга Мытищи Московской области,</w:t>
      </w:r>
    </w:p>
    <w:p w14:paraId="357AC530" w14:textId="77777777" w:rsidR="006619AC" w:rsidRPr="00FF64EE" w:rsidRDefault="006619AC" w:rsidP="005D6E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43B7C" w14:textId="2FB0704E" w:rsidR="006619AC" w:rsidRPr="00FF64EE" w:rsidRDefault="00B616C0" w:rsidP="005D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ED13F59" w14:textId="5C77F918" w:rsidR="00B616C0" w:rsidRPr="00FF64EE" w:rsidRDefault="00B616C0" w:rsidP="005D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6FCE7" w14:textId="77777777" w:rsidR="002A19E0" w:rsidRDefault="00720AB4" w:rsidP="002A19E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городского округа Мытищи «Архитектура и градостроительство», утвержденн</w:t>
      </w:r>
      <w:r w:rsidR="00654001" w:rsidRPr="00FF64EE">
        <w:rPr>
          <w:rFonts w:ascii="Times New Roman" w:hAnsi="Times New Roman" w:cs="Times New Roman"/>
          <w:sz w:val="28"/>
          <w:szCs w:val="28"/>
        </w:rPr>
        <w:t>ую</w:t>
      </w:r>
      <w:r w:rsidRPr="00FF64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Мытищи Московской области</w:t>
      </w:r>
      <w:r w:rsidRPr="002A19E0">
        <w:rPr>
          <w:rFonts w:ascii="Times New Roman" w:hAnsi="Times New Roman" w:cs="Times New Roman"/>
          <w:sz w:val="28"/>
          <w:szCs w:val="28"/>
        </w:rPr>
        <w:t xml:space="preserve"> </w:t>
      </w:r>
      <w:r w:rsidR="00A23ED8" w:rsidRPr="002A19E0">
        <w:rPr>
          <w:rFonts w:ascii="Times New Roman" w:hAnsi="Times New Roman" w:cs="Times New Roman"/>
          <w:sz w:val="28"/>
          <w:szCs w:val="28"/>
        </w:rPr>
        <w:br/>
      </w:r>
      <w:r w:rsidRPr="002A19E0">
        <w:rPr>
          <w:rFonts w:ascii="Times New Roman" w:hAnsi="Times New Roman" w:cs="Times New Roman"/>
          <w:sz w:val="28"/>
          <w:szCs w:val="28"/>
        </w:rPr>
        <w:t>от 14.11.2022 № 5268</w:t>
      </w:r>
      <w:r w:rsidR="00C6202F" w:rsidRPr="002A19E0">
        <w:rPr>
          <w:rFonts w:ascii="Times New Roman" w:hAnsi="Times New Roman" w:cs="Times New Roman"/>
          <w:sz w:val="28"/>
          <w:szCs w:val="28"/>
        </w:rPr>
        <w:t xml:space="preserve"> (с изменениями от 15.06.2023 № 3002</w:t>
      </w:r>
      <w:r w:rsidR="00C12140" w:rsidRPr="002A19E0">
        <w:rPr>
          <w:rFonts w:ascii="Times New Roman" w:hAnsi="Times New Roman" w:cs="Times New Roman"/>
          <w:sz w:val="28"/>
          <w:szCs w:val="28"/>
        </w:rPr>
        <w:t>,                                                              от 03.10.2023 №5026</w:t>
      </w:r>
      <w:r w:rsidR="00743A40" w:rsidRPr="002A19E0">
        <w:rPr>
          <w:rFonts w:ascii="Times New Roman" w:hAnsi="Times New Roman" w:cs="Times New Roman"/>
          <w:sz w:val="28"/>
          <w:szCs w:val="28"/>
        </w:rPr>
        <w:t>, от 11.03.2024 № 1161</w:t>
      </w:r>
      <w:r w:rsidR="00745AB2" w:rsidRPr="002A19E0">
        <w:rPr>
          <w:rFonts w:ascii="Times New Roman" w:hAnsi="Times New Roman" w:cs="Times New Roman"/>
          <w:sz w:val="28"/>
          <w:szCs w:val="28"/>
        </w:rPr>
        <w:t>, 13.05.2024 №2503</w:t>
      </w:r>
      <w:r w:rsidR="00C6202F" w:rsidRPr="002A19E0">
        <w:rPr>
          <w:rFonts w:ascii="Times New Roman" w:hAnsi="Times New Roman" w:cs="Times New Roman"/>
          <w:sz w:val="28"/>
          <w:szCs w:val="28"/>
        </w:rPr>
        <w:t>)</w:t>
      </w:r>
      <w:r w:rsidR="002C06E9" w:rsidRPr="002A19E0">
        <w:rPr>
          <w:rFonts w:ascii="Times New Roman" w:hAnsi="Times New Roman" w:cs="Times New Roman"/>
          <w:sz w:val="28"/>
          <w:szCs w:val="28"/>
        </w:rPr>
        <w:t xml:space="preserve">, изложив в новой </w:t>
      </w:r>
    </w:p>
    <w:p w14:paraId="35A9BDFD" w14:textId="77777777" w:rsidR="002A19E0" w:rsidRDefault="002A19E0" w:rsidP="002A19E0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AB482" w14:textId="77777777" w:rsidR="002A19E0" w:rsidRDefault="002A19E0" w:rsidP="002A19E0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BFDAA" w14:textId="2D930264" w:rsidR="00B616C0" w:rsidRPr="002A19E0" w:rsidRDefault="002C06E9" w:rsidP="002A19E0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E0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r w:rsidR="002A19E0" w:rsidRPr="002A19E0">
        <w:rPr>
          <w:rFonts w:ascii="Times New Roman" w:hAnsi="Times New Roman" w:cs="Times New Roman"/>
          <w:sz w:val="28"/>
          <w:szCs w:val="28"/>
        </w:rPr>
        <w:t>приложению,</w:t>
      </w:r>
      <w:r w:rsidRPr="002A19E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806C6AF" w14:textId="4D9C6EEC" w:rsidR="00745AB2" w:rsidRPr="005D6EAB" w:rsidRDefault="00745AB2" w:rsidP="001311C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AB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Мытищи.</w:t>
      </w:r>
    </w:p>
    <w:p w14:paraId="5A00AFEB" w14:textId="1E412630" w:rsidR="002F3AB9" w:rsidRPr="00FF64EE" w:rsidRDefault="002F3AB9" w:rsidP="005D6EA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C3C28" w:rsidRPr="00FF64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64EE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F64EE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DE38F5" w:rsidRPr="00FF64EE">
        <w:rPr>
          <w:rFonts w:ascii="Times New Roman" w:hAnsi="Times New Roman" w:cs="Times New Roman"/>
          <w:sz w:val="28"/>
          <w:szCs w:val="28"/>
        </w:rPr>
        <w:t>А.Г. Асеева</w:t>
      </w:r>
      <w:r w:rsidR="00654001" w:rsidRPr="00FF64EE">
        <w:rPr>
          <w:rFonts w:ascii="Times New Roman" w:hAnsi="Times New Roman" w:cs="Times New Roman"/>
          <w:sz w:val="28"/>
          <w:szCs w:val="28"/>
        </w:rPr>
        <w:t>.</w:t>
      </w:r>
    </w:p>
    <w:p w14:paraId="67699DEA" w14:textId="77777777" w:rsidR="002F3AB9" w:rsidRPr="004C5408" w:rsidRDefault="002F3AB9" w:rsidP="005D6EAB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B2278" w14:textId="1CD11830" w:rsidR="00D22D3D" w:rsidRPr="004C5408" w:rsidRDefault="00D22D3D" w:rsidP="005D6EA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99A323" w14:textId="77777777" w:rsidR="00334D6D" w:rsidRPr="004C5408" w:rsidRDefault="00334D6D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B3D787" w14:textId="61102CAE" w:rsidR="00334D6D" w:rsidRDefault="002F3AB9" w:rsidP="00DE38F5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64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1D0B7B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B2E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6864">
        <w:rPr>
          <w:rFonts w:ascii="Times New Roman" w:hAnsi="Times New Roman" w:cs="Times New Roman"/>
          <w:sz w:val="28"/>
          <w:szCs w:val="28"/>
        </w:rPr>
        <w:t xml:space="preserve">     </w:t>
      </w:r>
      <w:r w:rsidR="00FF64EE">
        <w:rPr>
          <w:rFonts w:ascii="Times New Roman" w:hAnsi="Times New Roman" w:cs="Times New Roman"/>
          <w:sz w:val="28"/>
          <w:szCs w:val="28"/>
        </w:rPr>
        <w:t xml:space="preserve">    </w:t>
      </w:r>
      <w:r w:rsidRPr="00D46864">
        <w:rPr>
          <w:rFonts w:ascii="Times New Roman" w:hAnsi="Times New Roman" w:cs="Times New Roman"/>
          <w:sz w:val="28"/>
          <w:szCs w:val="28"/>
        </w:rPr>
        <w:t xml:space="preserve">        Ю.О. Купецкая</w:t>
      </w:r>
    </w:p>
    <w:p w14:paraId="0FB665B6" w14:textId="6954220B" w:rsidR="00D46864" w:rsidRPr="0003589C" w:rsidRDefault="000A712E" w:rsidP="00E33A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  <w:r w:rsidR="00BB03FF" w:rsidRPr="0003589C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D46864" w:rsidRPr="0003589C" w:rsidSect="002A19E0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846"/>
    <w:multiLevelType w:val="hybridMultilevel"/>
    <w:tmpl w:val="EDDA86B8"/>
    <w:lvl w:ilvl="0" w:tplc="BAA61E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AC"/>
    <w:rsid w:val="0003589C"/>
    <w:rsid w:val="00094CBD"/>
    <w:rsid w:val="000A712E"/>
    <w:rsid w:val="00106F62"/>
    <w:rsid w:val="00150DF0"/>
    <w:rsid w:val="001D0B7B"/>
    <w:rsid w:val="001F1213"/>
    <w:rsid w:val="002A0545"/>
    <w:rsid w:val="002A19E0"/>
    <w:rsid w:val="002C06E9"/>
    <w:rsid w:val="002F3AB9"/>
    <w:rsid w:val="003210A0"/>
    <w:rsid w:val="00334D6D"/>
    <w:rsid w:val="003425CC"/>
    <w:rsid w:val="0037348D"/>
    <w:rsid w:val="003968B2"/>
    <w:rsid w:val="003E5156"/>
    <w:rsid w:val="004264D4"/>
    <w:rsid w:val="00483EA5"/>
    <w:rsid w:val="004962E8"/>
    <w:rsid w:val="004C5408"/>
    <w:rsid w:val="004D3DBC"/>
    <w:rsid w:val="00556D22"/>
    <w:rsid w:val="005D6EAB"/>
    <w:rsid w:val="006373F9"/>
    <w:rsid w:val="0065076E"/>
    <w:rsid w:val="00654001"/>
    <w:rsid w:val="006619AC"/>
    <w:rsid w:val="00693595"/>
    <w:rsid w:val="006C7E1C"/>
    <w:rsid w:val="006F57FB"/>
    <w:rsid w:val="00720AB4"/>
    <w:rsid w:val="00743A40"/>
    <w:rsid w:val="00745AB2"/>
    <w:rsid w:val="007E1192"/>
    <w:rsid w:val="00832F7C"/>
    <w:rsid w:val="00862B11"/>
    <w:rsid w:val="00921085"/>
    <w:rsid w:val="00923D57"/>
    <w:rsid w:val="009E4138"/>
    <w:rsid w:val="00A07B63"/>
    <w:rsid w:val="00A22B34"/>
    <w:rsid w:val="00A23ED8"/>
    <w:rsid w:val="00A34375"/>
    <w:rsid w:val="00A4697A"/>
    <w:rsid w:val="00AA4336"/>
    <w:rsid w:val="00AE045E"/>
    <w:rsid w:val="00B06E62"/>
    <w:rsid w:val="00B616C0"/>
    <w:rsid w:val="00B67792"/>
    <w:rsid w:val="00BB03FF"/>
    <w:rsid w:val="00BB7D04"/>
    <w:rsid w:val="00BC07EF"/>
    <w:rsid w:val="00C12140"/>
    <w:rsid w:val="00C43EC0"/>
    <w:rsid w:val="00C61809"/>
    <w:rsid w:val="00C6202F"/>
    <w:rsid w:val="00CF1CEC"/>
    <w:rsid w:val="00D209EF"/>
    <w:rsid w:val="00D22D3D"/>
    <w:rsid w:val="00D46864"/>
    <w:rsid w:val="00DE38F5"/>
    <w:rsid w:val="00E33A29"/>
    <w:rsid w:val="00E35598"/>
    <w:rsid w:val="00EE5E27"/>
    <w:rsid w:val="00EF3999"/>
    <w:rsid w:val="00FB2EBA"/>
    <w:rsid w:val="00FB63FD"/>
    <w:rsid w:val="00FC09CC"/>
    <w:rsid w:val="00FC3C28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907"/>
  <w15:chartTrackingRefBased/>
  <w15:docId w15:val="{F67290FD-7BC7-404D-A0C4-0B105C5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C0"/>
    <w:pPr>
      <w:ind w:left="720"/>
      <w:contextualSpacing/>
    </w:pPr>
  </w:style>
  <w:style w:type="table" w:styleId="a4">
    <w:name w:val="Table Grid"/>
    <w:basedOn w:val="a1"/>
    <w:uiPriority w:val="39"/>
    <w:rsid w:val="00B6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A5E7-A989-41A5-A88F-2CAC24B6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Ирина Владимировна</dc:creator>
  <cp:keywords/>
  <dc:description/>
  <cp:lastModifiedBy>Шалимова Елена Валентиновна (общий отдел ММР)</cp:lastModifiedBy>
  <cp:revision>5</cp:revision>
  <cp:lastPrinted>2024-08-06T11:43:00Z</cp:lastPrinted>
  <dcterms:created xsi:type="dcterms:W3CDTF">2024-08-05T09:05:00Z</dcterms:created>
  <dcterms:modified xsi:type="dcterms:W3CDTF">2024-08-26T11:16:00Z</dcterms:modified>
</cp:coreProperties>
</file>